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C4" w:rsidRPr="00990DCE" w:rsidRDefault="005060C4" w:rsidP="00D411DB">
      <w:pPr>
        <w:jc w:val="center"/>
      </w:pPr>
      <w:r w:rsidRPr="00990DCE">
        <w:t>ЗВІТ</w:t>
      </w:r>
    </w:p>
    <w:p w:rsidR="005060C4" w:rsidRPr="00990DCE" w:rsidRDefault="005060C4" w:rsidP="00D411DB">
      <w:pPr>
        <w:jc w:val="center"/>
      </w:pPr>
      <w:r w:rsidRPr="00990DCE">
        <w:t>про</w:t>
      </w:r>
      <w:r>
        <w:t xml:space="preserve"> розгляд запитів на інформацію у</w:t>
      </w:r>
      <w:r w:rsidRPr="00990DCE">
        <w:t xml:space="preserve"> </w:t>
      </w:r>
      <w:r>
        <w:t xml:space="preserve">І кварталі </w:t>
      </w:r>
      <w:r w:rsidRPr="00990DCE">
        <w:t>202</w:t>
      </w:r>
      <w:r>
        <w:t>6 року</w:t>
      </w:r>
      <w:r w:rsidRPr="00990DCE">
        <w:t xml:space="preserve"> </w:t>
      </w:r>
    </w:p>
    <w:p w:rsidR="005060C4" w:rsidRPr="005060C4" w:rsidRDefault="005060C4" w:rsidP="00D411DB">
      <w:pPr>
        <w:jc w:val="center"/>
        <w:rPr>
          <w:sz w:val="26"/>
          <w:szCs w:val="26"/>
        </w:rPr>
      </w:pPr>
    </w:p>
    <w:tbl>
      <w:tblPr>
        <w:tblW w:w="15431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361"/>
        <w:gridCol w:w="4961"/>
        <w:gridCol w:w="2977"/>
        <w:gridCol w:w="1843"/>
        <w:gridCol w:w="2693"/>
      </w:tblGrid>
      <w:tr w:rsidR="005060C4" w:rsidRPr="00535F81" w:rsidTr="00E1250F">
        <w:tc>
          <w:tcPr>
            <w:tcW w:w="596" w:type="dxa"/>
            <w:shd w:val="clear" w:color="auto" w:fill="auto"/>
          </w:tcPr>
          <w:p w:rsidR="005060C4" w:rsidRPr="00535F81" w:rsidRDefault="005060C4" w:rsidP="00D411DB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з</w:t>
            </w:r>
            <w:r w:rsidRPr="00535F81">
              <w:rPr>
                <w:sz w:val="26"/>
                <w:szCs w:val="26"/>
              </w:rPr>
              <w:t>/п</w:t>
            </w:r>
          </w:p>
        </w:tc>
        <w:tc>
          <w:tcPr>
            <w:tcW w:w="2361" w:type="dxa"/>
            <w:shd w:val="clear" w:color="auto" w:fill="auto"/>
          </w:tcPr>
          <w:p w:rsidR="005060C4" w:rsidRPr="00535F81" w:rsidRDefault="005060C4" w:rsidP="00D411DB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Дата надходження</w:t>
            </w:r>
            <w:r>
              <w:rPr>
                <w:sz w:val="26"/>
                <w:szCs w:val="26"/>
              </w:rPr>
              <w:t xml:space="preserve"> запиту</w:t>
            </w:r>
          </w:p>
        </w:tc>
        <w:tc>
          <w:tcPr>
            <w:tcW w:w="4961" w:type="dxa"/>
            <w:shd w:val="clear" w:color="auto" w:fill="auto"/>
          </w:tcPr>
          <w:p w:rsidR="005060C4" w:rsidRPr="00535F81" w:rsidRDefault="005060C4" w:rsidP="00D411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Короткий з</w:t>
            </w:r>
            <w:r w:rsidRPr="00535F81">
              <w:rPr>
                <w:sz w:val="26"/>
                <w:szCs w:val="26"/>
              </w:rPr>
              <w:t>міст запиту</w:t>
            </w:r>
            <w:r>
              <w:rPr>
                <w:sz w:val="26"/>
                <w:szCs w:val="26"/>
              </w:rPr>
              <w:t xml:space="preserve"> на інформацію</w:t>
            </w:r>
          </w:p>
        </w:tc>
        <w:tc>
          <w:tcPr>
            <w:tcW w:w="2977" w:type="dxa"/>
            <w:shd w:val="clear" w:color="auto" w:fill="auto"/>
          </w:tcPr>
          <w:p w:rsidR="005060C4" w:rsidRPr="00535F81" w:rsidRDefault="005060C4" w:rsidP="00D411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Реєстраційний номер</w:t>
            </w:r>
            <w:r w:rsidRPr="00535F81">
              <w:rPr>
                <w:sz w:val="26"/>
                <w:szCs w:val="26"/>
              </w:rPr>
              <w:t xml:space="preserve"> відповіді</w:t>
            </w:r>
            <w:r>
              <w:rPr>
                <w:sz w:val="26"/>
                <w:szCs w:val="26"/>
              </w:rPr>
              <w:t xml:space="preserve"> на запит</w:t>
            </w:r>
          </w:p>
        </w:tc>
        <w:tc>
          <w:tcPr>
            <w:tcW w:w="1843" w:type="dxa"/>
            <w:shd w:val="clear" w:color="auto" w:fill="auto"/>
          </w:tcPr>
          <w:p w:rsidR="005060C4" w:rsidRPr="00535F81" w:rsidRDefault="005060C4" w:rsidP="00D411DB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реєстрації відповіді</w:t>
            </w:r>
          </w:p>
        </w:tc>
        <w:tc>
          <w:tcPr>
            <w:tcW w:w="2693" w:type="dxa"/>
          </w:tcPr>
          <w:p w:rsidR="005060C4" w:rsidRPr="00535F81" w:rsidRDefault="005060C4" w:rsidP="00D411DB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 xml:space="preserve">Результати </w:t>
            </w:r>
            <w:r>
              <w:rPr>
                <w:sz w:val="26"/>
                <w:szCs w:val="26"/>
              </w:rPr>
              <w:t>розгляду запиту на інформацію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Pr="00535F81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1</w:t>
            </w:r>
          </w:p>
        </w:tc>
        <w:tc>
          <w:tcPr>
            <w:tcW w:w="2361" w:type="dxa"/>
            <w:shd w:val="clear" w:color="auto" w:fill="auto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Pr="00535F81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1</w:t>
            </w:r>
          </w:p>
        </w:tc>
        <w:tc>
          <w:tcPr>
            <w:tcW w:w="2361" w:type="dxa"/>
            <w:shd w:val="clear" w:color="auto" w:fill="auto"/>
          </w:tcPr>
          <w:p w:rsidR="005060C4" w:rsidRPr="00535F81" w:rsidRDefault="005060C4" w:rsidP="007F7AB4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 w:rsidR="007F7AB4">
              <w:rPr>
                <w:color w:val="000000"/>
                <w:sz w:val="26"/>
                <w:szCs w:val="26"/>
              </w:rPr>
              <w:t>9</w:t>
            </w:r>
            <w:r w:rsidRPr="00535F81">
              <w:rPr>
                <w:color w:val="000000"/>
                <w:sz w:val="26"/>
                <w:szCs w:val="26"/>
              </w:rPr>
              <w:t>.01.202</w:t>
            </w:r>
            <w:r w:rsidR="007F7AB4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Pr="00535F81" w:rsidRDefault="005060C4" w:rsidP="007F7AB4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D3202D">
              <w:rPr>
                <w:color w:val="000000"/>
                <w:sz w:val="26"/>
                <w:szCs w:val="26"/>
              </w:rPr>
              <w:t xml:space="preserve">Про </w:t>
            </w:r>
            <w:r w:rsidR="007F7AB4">
              <w:rPr>
                <w:color w:val="000000"/>
                <w:sz w:val="26"/>
                <w:szCs w:val="26"/>
              </w:rPr>
              <w:t>земельні ділянки</w:t>
            </w:r>
          </w:p>
        </w:tc>
        <w:tc>
          <w:tcPr>
            <w:tcW w:w="2977" w:type="dxa"/>
            <w:shd w:val="clear" w:color="auto" w:fill="auto"/>
          </w:tcPr>
          <w:p w:rsidR="005060C4" w:rsidRPr="00F72EF3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7F7AB4">
              <w:rPr>
                <w:sz w:val="26"/>
                <w:szCs w:val="26"/>
              </w:rPr>
              <w:t xml:space="preserve"> 34</w:t>
            </w:r>
            <w:r>
              <w:rPr>
                <w:sz w:val="26"/>
                <w:szCs w:val="26"/>
                <w:lang w:val="en-US"/>
              </w:rPr>
              <w:t>/01-</w:t>
            </w: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en-US"/>
              </w:rPr>
              <w:t>-</w:t>
            </w:r>
            <w:r w:rsidR="007F7AB4">
              <w:rPr>
                <w:sz w:val="26"/>
                <w:szCs w:val="26"/>
              </w:rPr>
              <w:t>158</w:t>
            </w:r>
            <w:r>
              <w:rPr>
                <w:sz w:val="26"/>
                <w:szCs w:val="26"/>
                <w:lang w:val="en-US"/>
              </w:rPr>
              <w:t>/202</w:t>
            </w:r>
            <w:r w:rsidR="007F7AB4">
              <w:rPr>
                <w:sz w:val="26"/>
                <w:szCs w:val="26"/>
              </w:rPr>
              <w:t>6</w:t>
            </w:r>
          </w:p>
          <w:p w:rsidR="005060C4" w:rsidRPr="00D3202D" w:rsidRDefault="005060C4" w:rsidP="00E125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5060C4" w:rsidRPr="00535F81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5060C4" w:rsidRPr="00535F81">
              <w:rPr>
                <w:sz w:val="26"/>
                <w:szCs w:val="26"/>
              </w:rPr>
              <w:t>.01.202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 w:rsidRPr="00535F81">
              <w:rPr>
                <w:sz w:val="26"/>
                <w:szCs w:val="26"/>
              </w:rPr>
              <w:t>Задоволено</w:t>
            </w:r>
            <w:r w:rsidR="007F7AB4">
              <w:rPr>
                <w:sz w:val="26"/>
                <w:szCs w:val="26"/>
              </w:rPr>
              <w:t xml:space="preserve"> 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Pr="00535F81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61" w:type="dxa"/>
            <w:shd w:val="clear" w:color="auto" w:fill="auto"/>
          </w:tcPr>
          <w:p w:rsidR="005060C4" w:rsidRDefault="007F7AB4" w:rsidP="007F7AB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</w:t>
            </w:r>
            <w:r w:rsidR="005060C4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Pr="00D3202D" w:rsidRDefault="005060C4" w:rsidP="007F7AB4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7F7AB4">
              <w:rPr>
                <w:color w:val="000000"/>
                <w:sz w:val="26"/>
                <w:szCs w:val="26"/>
              </w:rPr>
              <w:t>направлення запиту на інформацію за належністю щодо кількості земельних ділянок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7F7AB4">
              <w:rPr>
                <w:sz w:val="26"/>
                <w:szCs w:val="26"/>
              </w:rPr>
              <w:t>34/01-10-183</w:t>
            </w:r>
            <w:r>
              <w:rPr>
                <w:sz w:val="26"/>
                <w:szCs w:val="26"/>
              </w:rPr>
              <w:t>/202</w:t>
            </w:r>
            <w:r w:rsidR="007F7AB4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5060C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F7AB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.01.202</w:t>
            </w:r>
            <w:r w:rsidR="007F7AB4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Pr="00535F81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61" w:type="dxa"/>
            <w:shd w:val="clear" w:color="auto" w:fill="auto"/>
          </w:tcPr>
          <w:p w:rsidR="005060C4" w:rsidRDefault="005060C4" w:rsidP="007F7AB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7F7AB4">
              <w:rPr>
                <w:color w:val="000000"/>
                <w:sz w:val="26"/>
                <w:szCs w:val="26"/>
              </w:rPr>
              <w:t>2.01.2026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7F7AB4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7F7AB4">
              <w:rPr>
                <w:color w:val="000000"/>
                <w:sz w:val="26"/>
                <w:szCs w:val="26"/>
              </w:rPr>
              <w:t>надання дозволу на будівництво</w:t>
            </w:r>
          </w:p>
        </w:tc>
        <w:tc>
          <w:tcPr>
            <w:tcW w:w="2977" w:type="dxa"/>
            <w:shd w:val="clear" w:color="auto" w:fill="auto"/>
          </w:tcPr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34/01-27-175/2026</w:t>
            </w: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5060C4" w:rsidRDefault="005060C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7F7AB4">
              <w:rPr>
                <w:sz w:val="26"/>
                <w:szCs w:val="26"/>
              </w:rPr>
              <w:t xml:space="preserve"> 34/01-28-636</w:t>
            </w:r>
            <w:r>
              <w:rPr>
                <w:sz w:val="26"/>
                <w:szCs w:val="26"/>
              </w:rPr>
              <w:t>/202</w:t>
            </w:r>
            <w:r w:rsidR="007F7AB4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14.01.2026</w:t>
            </w: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</w:p>
          <w:p w:rsidR="005060C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7F7AB4" w:rsidRDefault="007F7AB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термін розгляду запиту з урахуванням норм ЗУ «Про звернення громадян» та ЗУ «Про Національний архівний фонд та архівні установи»</w:t>
            </w:r>
          </w:p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1" w:type="dxa"/>
            <w:shd w:val="clear" w:color="auto" w:fill="auto"/>
          </w:tcPr>
          <w:p w:rsidR="005060C4" w:rsidRDefault="007F7AB4" w:rsidP="007F7AB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5060C4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7F7AB4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7F7AB4">
              <w:rPr>
                <w:color w:val="000000"/>
                <w:sz w:val="26"/>
                <w:szCs w:val="26"/>
              </w:rPr>
              <w:t>кількість земельних ділянок, які були виділені у користування, оренду, інше право розпорядження, чи передано у власність релігійним організаціям у Хмельницькій області у період з 2010 до 2026 року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7F7AB4">
              <w:rPr>
                <w:sz w:val="26"/>
                <w:szCs w:val="26"/>
              </w:rPr>
              <w:t xml:space="preserve"> 34</w:t>
            </w:r>
            <w:r>
              <w:rPr>
                <w:sz w:val="26"/>
                <w:szCs w:val="26"/>
              </w:rPr>
              <w:t>/01-</w:t>
            </w:r>
            <w:r w:rsidR="007F7AB4">
              <w:rPr>
                <w:sz w:val="26"/>
                <w:szCs w:val="26"/>
              </w:rPr>
              <w:t>10-200</w:t>
            </w:r>
            <w:r>
              <w:rPr>
                <w:sz w:val="26"/>
                <w:szCs w:val="26"/>
              </w:rPr>
              <w:t>/202</w:t>
            </w:r>
            <w:r w:rsidR="007F7AB4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5060C4">
              <w:rPr>
                <w:sz w:val="26"/>
                <w:szCs w:val="26"/>
              </w:rPr>
              <w:t>.01.202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61" w:type="dxa"/>
            <w:shd w:val="clear" w:color="auto" w:fill="auto"/>
          </w:tcPr>
          <w:p w:rsidR="005060C4" w:rsidRDefault="007F7AB4" w:rsidP="007F7AB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5060C4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7F7AB4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7F7AB4">
              <w:rPr>
                <w:color w:val="000000"/>
                <w:sz w:val="26"/>
                <w:szCs w:val="26"/>
              </w:rPr>
              <w:t>земельні ділянки</w:t>
            </w:r>
          </w:p>
        </w:tc>
        <w:tc>
          <w:tcPr>
            <w:tcW w:w="2977" w:type="dxa"/>
            <w:shd w:val="clear" w:color="auto" w:fill="auto"/>
          </w:tcPr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34/01-10-186/2026</w:t>
            </w:r>
          </w:p>
          <w:p w:rsidR="00B548E2" w:rsidRDefault="00B548E2" w:rsidP="007F7AB4">
            <w:pPr>
              <w:jc w:val="center"/>
              <w:rPr>
                <w:sz w:val="26"/>
                <w:szCs w:val="26"/>
              </w:rPr>
            </w:pPr>
          </w:p>
          <w:p w:rsidR="00B548E2" w:rsidRDefault="00B548E2" w:rsidP="007F7AB4">
            <w:pPr>
              <w:jc w:val="center"/>
              <w:rPr>
                <w:sz w:val="26"/>
                <w:szCs w:val="26"/>
              </w:rPr>
            </w:pPr>
          </w:p>
          <w:p w:rsidR="00B548E2" w:rsidRDefault="00B548E2" w:rsidP="007F7AB4">
            <w:pPr>
              <w:jc w:val="center"/>
              <w:rPr>
                <w:sz w:val="26"/>
                <w:szCs w:val="26"/>
              </w:rPr>
            </w:pPr>
          </w:p>
          <w:p w:rsidR="005060C4" w:rsidRDefault="005060C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7F7AB4">
              <w:rPr>
                <w:sz w:val="26"/>
                <w:szCs w:val="26"/>
              </w:rPr>
              <w:t xml:space="preserve"> 34</w:t>
            </w:r>
            <w:r>
              <w:rPr>
                <w:sz w:val="26"/>
                <w:szCs w:val="26"/>
              </w:rPr>
              <w:t>/01-1</w:t>
            </w:r>
            <w:r w:rsidR="007F7AB4">
              <w:rPr>
                <w:sz w:val="26"/>
                <w:szCs w:val="26"/>
              </w:rPr>
              <w:t>0-463</w:t>
            </w:r>
            <w:r>
              <w:rPr>
                <w:sz w:val="26"/>
                <w:szCs w:val="26"/>
              </w:rPr>
              <w:t>/202</w:t>
            </w:r>
            <w:r w:rsidR="007F7AB4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F7AB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15.01.2026</w:t>
            </w:r>
          </w:p>
          <w:p w:rsidR="00B548E2" w:rsidRDefault="00B548E2" w:rsidP="007F7AB4">
            <w:pPr>
              <w:jc w:val="center"/>
              <w:rPr>
                <w:sz w:val="26"/>
                <w:szCs w:val="26"/>
              </w:rPr>
            </w:pPr>
          </w:p>
          <w:p w:rsidR="00B548E2" w:rsidRDefault="00B548E2" w:rsidP="007F7AB4">
            <w:pPr>
              <w:jc w:val="center"/>
              <w:rPr>
                <w:sz w:val="26"/>
                <w:szCs w:val="26"/>
              </w:rPr>
            </w:pPr>
          </w:p>
          <w:p w:rsidR="00B548E2" w:rsidRDefault="00B548E2" w:rsidP="007F7AB4">
            <w:pPr>
              <w:jc w:val="center"/>
              <w:rPr>
                <w:sz w:val="26"/>
                <w:szCs w:val="26"/>
              </w:rPr>
            </w:pPr>
          </w:p>
          <w:p w:rsidR="005060C4" w:rsidRDefault="007F7AB4" w:rsidP="007F7A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7F7AB4" w:rsidRDefault="00B548E2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з урахуванням ч.4 ст. 20 ЗУ «Про доступ до публічної інформації»</w:t>
            </w:r>
          </w:p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361" w:type="dxa"/>
            <w:shd w:val="clear" w:color="auto" w:fill="auto"/>
          </w:tcPr>
          <w:p w:rsidR="005060C4" w:rsidRDefault="0048436A" w:rsidP="0048436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5060C4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48436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48436A">
              <w:rPr>
                <w:color w:val="000000"/>
                <w:sz w:val="26"/>
                <w:szCs w:val="26"/>
              </w:rPr>
              <w:t xml:space="preserve">обсяг матеріальних збитків, завданих області впродовж 2025 року внаслідок ракетних обстрілів </w:t>
            </w:r>
            <w:proofErr w:type="spellStart"/>
            <w:r w:rsidR="0048436A">
              <w:rPr>
                <w:color w:val="000000"/>
                <w:sz w:val="26"/>
                <w:szCs w:val="26"/>
              </w:rPr>
              <w:t>рф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060C4" w:rsidRDefault="005060C4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48436A">
              <w:rPr>
                <w:sz w:val="26"/>
                <w:szCs w:val="26"/>
              </w:rPr>
              <w:t xml:space="preserve"> 04</w:t>
            </w:r>
            <w:r>
              <w:rPr>
                <w:sz w:val="26"/>
                <w:szCs w:val="26"/>
              </w:rPr>
              <w:t>/01-2</w:t>
            </w:r>
            <w:r w:rsidR="0048436A">
              <w:rPr>
                <w:sz w:val="26"/>
                <w:szCs w:val="26"/>
              </w:rPr>
              <w:t>4-203</w:t>
            </w:r>
            <w:r>
              <w:rPr>
                <w:sz w:val="26"/>
                <w:szCs w:val="26"/>
              </w:rPr>
              <w:t>/202</w:t>
            </w:r>
            <w:r w:rsidR="0048436A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48436A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5060C4">
              <w:rPr>
                <w:sz w:val="26"/>
                <w:szCs w:val="26"/>
              </w:rPr>
              <w:t>.01.202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361" w:type="dxa"/>
            <w:shd w:val="clear" w:color="auto" w:fill="auto"/>
          </w:tcPr>
          <w:p w:rsidR="005060C4" w:rsidRDefault="0048436A" w:rsidP="0048436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  <w:r w:rsidR="005060C4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48436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48436A">
              <w:rPr>
                <w:color w:val="000000"/>
                <w:sz w:val="26"/>
                <w:szCs w:val="26"/>
              </w:rPr>
              <w:t>забезпечення тимчасовим житлом у фондах тимчасового проживання (запит БО БФ «Рокада»)</w:t>
            </w:r>
          </w:p>
        </w:tc>
        <w:tc>
          <w:tcPr>
            <w:tcW w:w="2977" w:type="dxa"/>
            <w:shd w:val="clear" w:color="auto" w:fill="auto"/>
          </w:tcPr>
          <w:p w:rsidR="005060C4" w:rsidRDefault="0048436A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06/01-24-133</w:t>
            </w:r>
            <w:r w:rsidR="005060C4">
              <w:rPr>
                <w:sz w:val="26"/>
                <w:szCs w:val="26"/>
              </w:rPr>
              <w:t>/202</w:t>
            </w:r>
            <w:r>
              <w:rPr>
                <w:sz w:val="26"/>
                <w:szCs w:val="26"/>
              </w:rPr>
              <w:t>6</w:t>
            </w:r>
          </w:p>
          <w:p w:rsidR="0048436A" w:rsidRDefault="0048436A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УСВП)</w:t>
            </w:r>
          </w:p>
        </w:tc>
        <w:tc>
          <w:tcPr>
            <w:tcW w:w="1843" w:type="dxa"/>
            <w:shd w:val="clear" w:color="auto" w:fill="auto"/>
          </w:tcPr>
          <w:p w:rsidR="005060C4" w:rsidRDefault="005060C4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8436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.01.202</w:t>
            </w:r>
            <w:r w:rsidR="0048436A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361" w:type="dxa"/>
            <w:shd w:val="clear" w:color="auto" w:fill="auto"/>
          </w:tcPr>
          <w:p w:rsidR="005060C4" w:rsidRDefault="0048436A" w:rsidP="0048436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  <w:r w:rsidR="005060C4">
              <w:rPr>
                <w:color w:val="000000"/>
                <w:sz w:val="26"/>
                <w:szCs w:val="26"/>
              </w:rPr>
              <w:t>.01.202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48436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48436A">
              <w:rPr>
                <w:color w:val="000000"/>
                <w:sz w:val="26"/>
                <w:szCs w:val="26"/>
              </w:rPr>
              <w:t>мінімальну вартість орендної плати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48436A">
              <w:rPr>
                <w:sz w:val="26"/>
                <w:szCs w:val="26"/>
              </w:rPr>
              <w:t xml:space="preserve"> 21/01-23-227</w:t>
            </w:r>
            <w:r>
              <w:rPr>
                <w:sz w:val="26"/>
                <w:szCs w:val="26"/>
              </w:rPr>
              <w:t>/202</w:t>
            </w:r>
            <w:r w:rsidR="0048436A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5060C4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8436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.01.202</w:t>
            </w:r>
            <w:r w:rsidR="0048436A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361" w:type="dxa"/>
            <w:shd w:val="clear" w:color="auto" w:fill="auto"/>
          </w:tcPr>
          <w:p w:rsidR="005060C4" w:rsidRDefault="0048436A" w:rsidP="00E125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16.01.2026</w:t>
            </w:r>
          </w:p>
        </w:tc>
        <w:tc>
          <w:tcPr>
            <w:tcW w:w="4961" w:type="dxa"/>
            <w:shd w:val="clear" w:color="auto" w:fill="auto"/>
          </w:tcPr>
          <w:p w:rsidR="0048436A" w:rsidRDefault="005060C4" w:rsidP="0048436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</w:t>
            </w:r>
            <w:r w:rsidR="0048436A">
              <w:rPr>
                <w:color w:val="000000"/>
                <w:sz w:val="26"/>
                <w:szCs w:val="26"/>
              </w:rPr>
              <w:t>землевпорядної документації щодо прибудинкової території Енергетиків, 1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48436A">
              <w:rPr>
                <w:sz w:val="26"/>
                <w:szCs w:val="26"/>
              </w:rPr>
              <w:t xml:space="preserve"> 33/01-24-286</w:t>
            </w:r>
            <w:r>
              <w:rPr>
                <w:sz w:val="26"/>
                <w:szCs w:val="26"/>
              </w:rPr>
              <w:t>/202</w:t>
            </w:r>
            <w:r w:rsidR="0048436A">
              <w:rPr>
                <w:sz w:val="26"/>
                <w:szCs w:val="26"/>
              </w:rPr>
              <w:t>6</w:t>
            </w:r>
          </w:p>
          <w:p w:rsidR="0048436A" w:rsidRDefault="0048436A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24/01-24-274/2026</w:t>
            </w:r>
          </w:p>
        </w:tc>
        <w:tc>
          <w:tcPr>
            <w:tcW w:w="1843" w:type="dxa"/>
            <w:shd w:val="clear" w:color="auto" w:fill="auto"/>
          </w:tcPr>
          <w:p w:rsidR="005060C4" w:rsidRDefault="005060C4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8436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.01.202</w:t>
            </w:r>
            <w:r w:rsidR="0048436A">
              <w:rPr>
                <w:sz w:val="26"/>
                <w:szCs w:val="26"/>
              </w:rPr>
              <w:t>6</w:t>
            </w:r>
          </w:p>
          <w:p w:rsidR="0048436A" w:rsidRDefault="0048436A" w:rsidP="004843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22.01.2026</w:t>
            </w:r>
          </w:p>
        </w:tc>
        <w:tc>
          <w:tcPr>
            <w:tcW w:w="2693" w:type="dxa"/>
          </w:tcPr>
          <w:p w:rsidR="0048436A" w:rsidRDefault="0048436A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Відповідь запитувачу</w:t>
            </w:r>
          </w:p>
          <w:p w:rsidR="005060C4" w:rsidRDefault="0048436A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361" w:type="dxa"/>
            <w:shd w:val="clear" w:color="auto" w:fill="auto"/>
          </w:tcPr>
          <w:p w:rsidR="005060C4" w:rsidRDefault="002116CE" w:rsidP="002116C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1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2116C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2116CE">
              <w:rPr>
                <w:color w:val="000000"/>
                <w:sz w:val="26"/>
                <w:szCs w:val="26"/>
              </w:rPr>
              <w:t xml:space="preserve">кількість земельних ділянок, які було виділено для субʼєктів господарювання у користування, оренду, інше право розпорядження, чи передано у власність 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2116CE">
              <w:rPr>
                <w:sz w:val="26"/>
                <w:szCs w:val="26"/>
              </w:rPr>
              <w:t xml:space="preserve"> 34/01-10-258</w:t>
            </w:r>
            <w:r>
              <w:rPr>
                <w:sz w:val="26"/>
                <w:szCs w:val="26"/>
              </w:rPr>
              <w:t>/202</w:t>
            </w:r>
            <w:r w:rsidR="002116CE">
              <w:rPr>
                <w:sz w:val="26"/>
                <w:szCs w:val="26"/>
              </w:rPr>
              <w:t>6</w:t>
            </w:r>
          </w:p>
          <w:p w:rsidR="002116CE" w:rsidRDefault="002116CE" w:rsidP="00E1250F">
            <w:pPr>
              <w:jc w:val="center"/>
              <w:rPr>
                <w:sz w:val="26"/>
                <w:szCs w:val="26"/>
              </w:rPr>
            </w:pPr>
          </w:p>
          <w:p w:rsidR="002116CE" w:rsidRDefault="002116CE" w:rsidP="00E1250F">
            <w:pPr>
              <w:jc w:val="center"/>
              <w:rPr>
                <w:sz w:val="26"/>
                <w:szCs w:val="26"/>
              </w:rPr>
            </w:pPr>
          </w:p>
          <w:p w:rsidR="002116CE" w:rsidRDefault="002116CE" w:rsidP="00E1250F">
            <w:pPr>
              <w:jc w:val="center"/>
              <w:rPr>
                <w:sz w:val="26"/>
                <w:szCs w:val="26"/>
              </w:rPr>
            </w:pPr>
          </w:p>
          <w:p w:rsidR="005060C4" w:rsidRDefault="002116CE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34/01-10-457/2026</w:t>
            </w:r>
          </w:p>
        </w:tc>
        <w:tc>
          <w:tcPr>
            <w:tcW w:w="1843" w:type="dxa"/>
            <w:shd w:val="clear" w:color="auto" w:fill="auto"/>
          </w:tcPr>
          <w:p w:rsidR="005060C4" w:rsidRDefault="002116CE" w:rsidP="002116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1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  <w:p w:rsidR="002116CE" w:rsidRDefault="002116CE" w:rsidP="002116CE">
            <w:pPr>
              <w:jc w:val="center"/>
              <w:rPr>
                <w:sz w:val="26"/>
                <w:szCs w:val="26"/>
              </w:rPr>
            </w:pPr>
          </w:p>
          <w:p w:rsidR="002116CE" w:rsidRDefault="002116CE" w:rsidP="002116CE">
            <w:pPr>
              <w:jc w:val="center"/>
              <w:rPr>
                <w:sz w:val="26"/>
                <w:szCs w:val="26"/>
              </w:rPr>
            </w:pPr>
          </w:p>
          <w:p w:rsidR="002116CE" w:rsidRDefault="002116CE" w:rsidP="002116CE">
            <w:pPr>
              <w:jc w:val="center"/>
              <w:rPr>
                <w:sz w:val="26"/>
                <w:szCs w:val="26"/>
              </w:rPr>
            </w:pPr>
          </w:p>
          <w:p w:rsidR="002116CE" w:rsidRDefault="002116CE" w:rsidP="002116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</w:tcPr>
          <w:p w:rsidR="005060C4" w:rsidRDefault="002116CE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з урахуванням ч.4 ст.20 ЗУ «Про доступ до публічної інформації»</w:t>
            </w:r>
          </w:p>
          <w:p w:rsidR="002116CE" w:rsidRDefault="002116CE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361" w:type="dxa"/>
            <w:shd w:val="clear" w:color="auto" w:fill="auto"/>
          </w:tcPr>
          <w:p w:rsidR="005060C4" w:rsidRDefault="002116CE" w:rsidP="002116C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1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2116CE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2116CE">
              <w:rPr>
                <w:color w:val="000000"/>
                <w:sz w:val="26"/>
                <w:szCs w:val="26"/>
              </w:rPr>
              <w:t>тимчасове проживання ВПО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2116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2116CE">
              <w:rPr>
                <w:sz w:val="26"/>
                <w:szCs w:val="26"/>
              </w:rPr>
              <w:t xml:space="preserve"> 21</w:t>
            </w:r>
            <w:r>
              <w:rPr>
                <w:sz w:val="26"/>
                <w:szCs w:val="26"/>
              </w:rPr>
              <w:t>/01-3</w:t>
            </w:r>
            <w:r w:rsidR="002116CE">
              <w:rPr>
                <w:sz w:val="26"/>
                <w:szCs w:val="26"/>
              </w:rPr>
              <w:t>2-321/2026</w:t>
            </w:r>
          </w:p>
        </w:tc>
        <w:tc>
          <w:tcPr>
            <w:tcW w:w="1843" w:type="dxa"/>
            <w:shd w:val="clear" w:color="auto" w:fill="auto"/>
          </w:tcPr>
          <w:p w:rsidR="005060C4" w:rsidRPr="002116CE" w:rsidRDefault="002116CE" w:rsidP="002116C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27.01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61" w:type="dxa"/>
            <w:shd w:val="clear" w:color="auto" w:fill="auto"/>
          </w:tcPr>
          <w:p w:rsidR="005060C4" w:rsidRDefault="00136793" w:rsidP="0013679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20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color w:val="000000"/>
                <w:sz w:val="26"/>
                <w:szCs w:val="26"/>
              </w:rPr>
              <w:t>.2026</w:t>
            </w:r>
          </w:p>
        </w:tc>
        <w:tc>
          <w:tcPr>
            <w:tcW w:w="4961" w:type="dxa"/>
            <w:shd w:val="clear" w:color="auto" w:fill="auto"/>
          </w:tcPr>
          <w:p w:rsidR="005060C4" w:rsidRPr="00136793" w:rsidRDefault="005060C4" w:rsidP="0013679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136793">
              <w:rPr>
                <w:color w:val="000000"/>
                <w:sz w:val="26"/>
                <w:szCs w:val="26"/>
              </w:rPr>
              <w:t>розгляд запиту на інформацію від ГО «Спілка Ветеранів Сил Оборони України» від 14.01.2026 року № 21А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1367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136793">
              <w:rPr>
                <w:sz w:val="26"/>
                <w:szCs w:val="26"/>
              </w:rPr>
              <w:t xml:space="preserve"> 21</w:t>
            </w:r>
            <w:r>
              <w:rPr>
                <w:sz w:val="26"/>
                <w:szCs w:val="26"/>
              </w:rPr>
              <w:t>/01-1</w:t>
            </w:r>
            <w:r w:rsidR="00136793">
              <w:rPr>
                <w:sz w:val="26"/>
                <w:szCs w:val="26"/>
              </w:rPr>
              <w:t>0-283</w:t>
            </w:r>
            <w:r>
              <w:rPr>
                <w:sz w:val="26"/>
                <w:szCs w:val="26"/>
              </w:rPr>
              <w:t>/202</w:t>
            </w:r>
            <w:r w:rsidR="00136793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136793" w:rsidP="001367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1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361" w:type="dxa"/>
            <w:shd w:val="clear" w:color="auto" w:fill="auto"/>
          </w:tcPr>
          <w:p w:rsidR="005060C4" w:rsidRDefault="00D51A53" w:rsidP="00D51A5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1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D51A5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D51A53">
              <w:rPr>
                <w:color w:val="000000"/>
                <w:sz w:val="26"/>
                <w:szCs w:val="26"/>
              </w:rPr>
              <w:t>реєстраційний номер по черзі на отримання житла та щодо кількості осіб, які були забезпечені житлом</w:t>
            </w:r>
          </w:p>
        </w:tc>
        <w:tc>
          <w:tcPr>
            <w:tcW w:w="2977" w:type="dxa"/>
            <w:shd w:val="clear" w:color="auto" w:fill="auto"/>
          </w:tcPr>
          <w:p w:rsidR="005060C4" w:rsidRDefault="00D51A53" w:rsidP="00D51A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34/01-32-482</w:t>
            </w:r>
            <w:r w:rsidR="005060C4">
              <w:rPr>
                <w:sz w:val="26"/>
                <w:szCs w:val="26"/>
              </w:rPr>
              <w:t>/202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D51A53" w:rsidP="00D51A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5060C4">
              <w:rPr>
                <w:sz w:val="26"/>
                <w:szCs w:val="26"/>
              </w:rPr>
              <w:t>5.02.202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61" w:type="dxa"/>
            <w:shd w:val="clear" w:color="auto" w:fill="auto"/>
          </w:tcPr>
          <w:p w:rsidR="005060C4" w:rsidRDefault="00D51A53" w:rsidP="00E1250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23.01.2026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D51A5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D51A53">
              <w:rPr>
                <w:color w:val="000000"/>
                <w:sz w:val="26"/>
                <w:szCs w:val="26"/>
              </w:rPr>
              <w:t>видобуток піску</w:t>
            </w:r>
          </w:p>
        </w:tc>
        <w:tc>
          <w:tcPr>
            <w:tcW w:w="2977" w:type="dxa"/>
            <w:shd w:val="clear" w:color="auto" w:fill="auto"/>
          </w:tcPr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34/01-10-340/2026</w:t>
            </w:r>
          </w:p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</w:p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</w:p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</w:p>
          <w:p w:rsidR="005060C4" w:rsidRDefault="005060C4" w:rsidP="00D51A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D51A53">
              <w:rPr>
                <w:sz w:val="26"/>
                <w:szCs w:val="26"/>
              </w:rPr>
              <w:t>34/01-10-576</w:t>
            </w:r>
            <w:r>
              <w:rPr>
                <w:sz w:val="26"/>
                <w:szCs w:val="26"/>
              </w:rPr>
              <w:t>/202</w:t>
            </w:r>
            <w:r w:rsidR="00D51A53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28.01.2026</w:t>
            </w:r>
          </w:p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</w:p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</w:p>
          <w:p w:rsidR="00D51A53" w:rsidRDefault="00D51A53" w:rsidP="00D51A53">
            <w:pPr>
              <w:jc w:val="center"/>
              <w:rPr>
                <w:sz w:val="26"/>
                <w:szCs w:val="26"/>
              </w:rPr>
            </w:pPr>
          </w:p>
          <w:p w:rsidR="005060C4" w:rsidRDefault="005060C4" w:rsidP="00D51A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51A5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.0</w:t>
            </w:r>
            <w:r w:rsidR="00D51A5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.202</w:t>
            </w:r>
            <w:r w:rsidR="00D51A53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D51A53" w:rsidRDefault="00D51A53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з урахуванням ч.4 ст. 20 ЗУ «Про доступ до публічної інформації»</w:t>
            </w:r>
          </w:p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361" w:type="dxa"/>
            <w:shd w:val="clear" w:color="auto" w:fill="auto"/>
          </w:tcPr>
          <w:p w:rsidR="005060C4" w:rsidRDefault="00B77BC3" w:rsidP="00B77B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23.01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B77BC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B77BC3">
              <w:rPr>
                <w:color w:val="000000"/>
                <w:sz w:val="26"/>
                <w:szCs w:val="26"/>
              </w:rPr>
              <w:t>місцеві програми охорони здоровʼя</w:t>
            </w:r>
          </w:p>
        </w:tc>
        <w:tc>
          <w:tcPr>
            <w:tcW w:w="2977" w:type="dxa"/>
            <w:shd w:val="clear" w:color="auto" w:fill="auto"/>
          </w:tcPr>
          <w:p w:rsidR="005060C4" w:rsidRDefault="00B77BC3" w:rsidP="00B77B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21/01-26-323</w:t>
            </w:r>
            <w:r w:rsidR="005060C4">
              <w:rPr>
                <w:sz w:val="26"/>
                <w:szCs w:val="26"/>
              </w:rPr>
              <w:t>/202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5060C4" w:rsidP="00B77B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77BC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</w:t>
            </w:r>
            <w:r w:rsidR="00B77BC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.202</w:t>
            </w:r>
            <w:r w:rsidR="00B77BC3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361" w:type="dxa"/>
            <w:shd w:val="clear" w:color="auto" w:fill="auto"/>
          </w:tcPr>
          <w:p w:rsidR="005060C4" w:rsidRDefault="00B77BC3" w:rsidP="00B77B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1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B77BC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</w:t>
            </w:r>
            <w:r w:rsidR="00B77BC3">
              <w:rPr>
                <w:color w:val="000000"/>
                <w:sz w:val="26"/>
                <w:szCs w:val="26"/>
              </w:rPr>
              <w:t>інформації щодо затвердженої документації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B77B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B77BC3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/01-1</w:t>
            </w:r>
            <w:r w:rsidR="00B77BC3">
              <w:rPr>
                <w:sz w:val="26"/>
                <w:szCs w:val="26"/>
              </w:rPr>
              <w:t>0-415</w:t>
            </w:r>
            <w:r>
              <w:rPr>
                <w:sz w:val="26"/>
                <w:szCs w:val="26"/>
              </w:rPr>
              <w:t>/202</w:t>
            </w:r>
            <w:r w:rsidR="00B77BC3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B77BC3" w:rsidP="00B77B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361" w:type="dxa"/>
            <w:shd w:val="clear" w:color="auto" w:fill="auto"/>
          </w:tcPr>
          <w:p w:rsidR="005060C4" w:rsidRDefault="00B77BC3" w:rsidP="00B77B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2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B77BC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B77BC3">
              <w:rPr>
                <w:color w:val="000000"/>
                <w:sz w:val="26"/>
                <w:szCs w:val="26"/>
              </w:rPr>
              <w:t>розгляд запиту на інформацію щодо демографічної ситуації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B77BC3">
              <w:rPr>
                <w:sz w:val="26"/>
                <w:szCs w:val="26"/>
              </w:rPr>
              <w:t xml:space="preserve"> 34/01-05-501</w:t>
            </w:r>
            <w:r>
              <w:rPr>
                <w:sz w:val="26"/>
                <w:szCs w:val="26"/>
              </w:rPr>
              <w:t>/202</w:t>
            </w:r>
            <w:r w:rsidR="00B77BC3">
              <w:rPr>
                <w:sz w:val="26"/>
                <w:szCs w:val="26"/>
              </w:rPr>
              <w:t>6</w:t>
            </w:r>
          </w:p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5060C4" w:rsidRDefault="00B77BC3" w:rsidP="00B77B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5060C4" w:rsidRDefault="00B77BC3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  <w:r w:rsidR="00D411DB">
              <w:rPr>
                <w:sz w:val="26"/>
                <w:szCs w:val="26"/>
              </w:rPr>
              <w:t xml:space="preserve"> відповідно до ст. 1, 13 ЗУ «Про доступ до публічної інформації»</w:t>
            </w:r>
            <w:bookmarkStart w:id="0" w:name="_GoBack"/>
            <w:bookmarkEnd w:id="0"/>
          </w:p>
        </w:tc>
      </w:tr>
      <w:tr w:rsidR="005060C4" w:rsidRPr="00535F81" w:rsidTr="00E1250F">
        <w:tc>
          <w:tcPr>
            <w:tcW w:w="596" w:type="dxa"/>
            <w:shd w:val="clear" w:color="auto" w:fill="auto"/>
          </w:tcPr>
          <w:p w:rsidR="005060C4" w:rsidRDefault="005060C4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61" w:type="dxa"/>
            <w:shd w:val="clear" w:color="auto" w:fill="auto"/>
          </w:tcPr>
          <w:p w:rsidR="005060C4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</w:t>
            </w:r>
            <w:r w:rsidR="005060C4">
              <w:rPr>
                <w:color w:val="000000"/>
                <w:sz w:val="26"/>
                <w:szCs w:val="26"/>
              </w:rPr>
              <w:t>.0</w:t>
            </w:r>
            <w:r>
              <w:rPr>
                <w:color w:val="000000"/>
                <w:sz w:val="26"/>
                <w:szCs w:val="26"/>
              </w:rPr>
              <w:t>2</w:t>
            </w:r>
            <w:r w:rsidR="005060C4">
              <w:rPr>
                <w:color w:val="000000"/>
                <w:sz w:val="26"/>
                <w:szCs w:val="26"/>
              </w:rPr>
              <w:t>.202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5060C4" w:rsidRDefault="005060C4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</w:t>
            </w:r>
            <w:r w:rsidR="00A2287B">
              <w:rPr>
                <w:color w:val="000000"/>
                <w:sz w:val="26"/>
                <w:szCs w:val="26"/>
              </w:rPr>
              <w:t>статут Нетішинської міської територіальної громади</w:t>
            </w:r>
          </w:p>
        </w:tc>
        <w:tc>
          <w:tcPr>
            <w:tcW w:w="2977" w:type="dxa"/>
            <w:shd w:val="clear" w:color="auto" w:fill="auto"/>
          </w:tcPr>
          <w:p w:rsidR="005060C4" w:rsidRDefault="005060C4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A2287B">
              <w:rPr>
                <w:sz w:val="26"/>
                <w:szCs w:val="26"/>
              </w:rPr>
              <w:t xml:space="preserve"> 34/01-02-402</w:t>
            </w:r>
            <w:r>
              <w:rPr>
                <w:sz w:val="26"/>
                <w:szCs w:val="26"/>
              </w:rPr>
              <w:t>/202</w:t>
            </w:r>
            <w:r w:rsidR="00A2287B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060C4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="005060C4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="005060C4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5060C4" w:rsidRDefault="005060C4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02.02.2026</w:t>
            </w:r>
          </w:p>
        </w:tc>
        <w:tc>
          <w:tcPr>
            <w:tcW w:w="4961" w:type="dxa"/>
            <w:shd w:val="clear" w:color="auto" w:fill="auto"/>
          </w:tcPr>
          <w:p w:rsidR="00A2287B" w:rsidRDefault="00A2287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відумерлої спадщини</w:t>
            </w:r>
          </w:p>
        </w:tc>
        <w:tc>
          <w:tcPr>
            <w:tcW w:w="2977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21/01-29-475/2026</w:t>
            </w:r>
          </w:p>
        </w:tc>
        <w:tc>
          <w:tcPr>
            <w:tcW w:w="1843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A2287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A2287B" w:rsidRDefault="00A2287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стосовно ділянок. на яких ТОВ «Пісок-Ресурс» буде проводити діяльність</w:t>
            </w:r>
          </w:p>
        </w:tc>
        <w:tc>
          <w:tcPr>
            <w:tcW w:w="2977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34/01-24-473/2026</w:t>
            </w:r>
          </w:p>
        </w:tc>
        <w:tc>
          <w:tcPr>
            <w:tcW w:w="1843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A2287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A2287B" w:rsidRDefault="00A2287B" w:rsidP="00A2287B">
            <w:pPr>
              <w:jc w:val="both"/>
              <w:rPr>
                <w:color w:val="000000"/>
                <w:sz w:val="26"/>
                <w:szCs w:val="26"/>
              </w:rPr>
            </w:pPr>
            <w:r w:rsidRPr="00A2287B">
              <w:rPr>
                <w:color w:val="000000"/>
                <w:sz w:val="26"/>
                <w:szCs w:val="26"/>
              </w:rPr>
              <w:t>Про надання інформації стосовно ділянок. на яких ТОВ «Пісок-Ресурс» буде проводити діяльність</w:t>
            </w:r>
          </w:p>
        </w:tc>
        <w:tc>
          <w:tcPr>
            <w:tcW w:w="2977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34/01-10-481/2026</w:t>
            </w:r>
          </w:p>
        </w:tc>
        <w:tc>
          <w:tcPr>
            <w:tcW w:w="1843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A2287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A2287B" w:rsidRPr="00A2287B" w:rsidRDefault="00A2287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перейменування вулиць</w:t>
            </w:r>
          </w:p>
        </w:tc>
        <w:tc>
          <w:tcPr>
            <w:tcW w:w="2977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21/01-24-413/2026</w:t>
            </w:r>
          </w:p>
        </w:tc>
        <w:tc>
          <w:tcPr>
            <w:tcW w:w="1843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A2287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03.02.2026</w:t>
            </w:r>
          </w:p>
        </w:tc>
        <w:tc>
          <w:tcPr>
            <w:tcW w:w="4961" w:type="dxa"/>
            <w:shd w:val="clear" w:color="auto" w:fill="auto"/>
          </w:tcPr>
          <w:p w:rsidR="00A2287B" w:rsidRDefault="00A2287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земельних ділянок</w:t>
            </w:r>
          </w:p>
        </w:tc>
        <w:tc>
          <w:tcPr>
            <w:tcW w:w="2977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21/01-21-555/2026</w:t>
            </w:r>
          </w:p>
        </w:tc>
        <w:tc>
          <w:tcPr>
            <w:tcW w:w="1843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A2287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11.02.2026</w:t>
            </w:r>
          </w:p>
        </w:tc>
        <w:tc>
          <w:tcPr>
            <w:tcW w:w="4961" w:type="dxa"/>
            <w:shd w:val="clear" w:color="auto" w:fill="auto"/>
          </w:tcPr>
          <w:p w:rsidR="00A2287B" w:rsidRDefault="00A2287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34/01-10-639/2026</w:t>
            </w:r>
          </w:p>
        </w:tc>
        <w:tc>
          <w:tcPr>
            <w:tcW w:w="1843" w:type="dxa"/>
            <w:shd w:val="clear" w:color="auto" w:fill="auto"/>
          </w:tcPr>
          <w:p w:rsidR="00A2287B" w:rsidRDefault="00A2287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A2287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A2287B" w:rsidRPr="00535F81" w:rsidTr="00E1250F">
        <w:tc>
          <w:tcPr>
            <w:tcW w:w="596" w:type="dxa"/>
            <w:shd w:val="clear" w:color="auto" w:fill="auto"/>
          </w:tcPr>
          <w:p w:rsidR="00A2287B" w:rsidRDefault="00A2287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361" w:type="dxa"/>
            <w:shd w:val="clear" w:color="auto" w:fill="auto"/>
          </w:tcPr>
          <w:p w:rsidR="00A2287B" w:rsidRDefault="00A2287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11.02.2026</w:t>
            </w:r>
          </w:p>
        </w:tc>
        <w:tc>
          <w:tcPr>
            <w:tcW w:w="4961" w:type="dxa"/>
            <w:shd w:val="clear" w:color="auto" w:fill="auto"/>
          </w:tcPr>
          <w:p w:rsidR="00A2287B" w:rsidRDefault="00D7682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A2287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34/01-10-660/2026</w:t>
            </w:r>
          </w:p>
        </w:tc>
        <w:tc>
          <w:tcPr>
            <w:tcW w:w="1843" w:type="dxa"/>
            <w:shd w:val="clear" w:color="auto" w:fill="auto"/>
          </w:tcPr>
          <w:p w:rsidR="00A2287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16.02.2026</w:t>
            </w:r>
          </w:p>
        </w:tc>
        <w:tc>
          <w:tcPr>
            <w:tcW w:w="2693" w:type="dxa"/>
            <w:shd w:val="clear" w:color="auto" w:fill="auto"/>
          </w:tcPr>
          <w:p w:rsidR="00A2287B" w:rsidRDefault="00D7682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D7682B" w:rsidRPr="00535F81" w:rsidTr="00E1250F">
        <w:tc>
          <w:tcPr>
            <w:tcW w:w="596" w:type="dxa"/>
            <w:shd w:val="clear" w:color="auto" w:fill="auto"/>
          </w:tcPr>
          <w:p w:rsidR="00D7682B" w:rsidRDefault="00D7682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361" w:type="dxa"/>
            <w:shd w:val="clear" w:color="auto" w:fill="auto"/>
          </w:tcPr>
          <w:p w:rsidR="00D7682B" w:rsidRDefault="00D7682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D7682B" w:rsidRDefault="00D7682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преміювання</w:t>
            </w:r>
          </w:p>
        </w:tc>
        <w:tc>
          <w:tcPr>
            <w:tcW w:w="2977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34/01-15-776/2026</w:t>
            </w: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№34/01-15-795/2026</w:t>
            </w:r>
          </w:p>
        </w:tc>
        <w:tc>
          <w:tcPr>
            <w:tcW w:w="1843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25.02.2026</w:t>
            </w:r>
          </w:p>
        </w:tc>
        <w:tc>
          <w:tcPr>
            <w:tcW w:w="2693" w:type="dxa"/>
            <w:shd w:val="clear" w:color="auto" w:fill="auto"/>
          </w:tcPr>
          <w:p w:rsidR="00D7682B" w:rsidRDefault="00D7682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термін розгляду запиту відповідно до ч.4 ст. 20 ЗУ «Про доступ до публічної інформації»</w:t>
            </w:r>
          </w:p>
          <w:p w:rsidR="00D7682B" w:rsidRDefault="00D7682B" w:rsidP="00E12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D7682B" w:rsidRPr="00535F81" w:rsidTr="00E1250F">
        <w:tc>
          <w:tcPr>
            <w:tcW w:w="596" w:type="dxa"/>
            <w:shd w:val="clear" w:color="auto" w:fill="auto"/>
          </w:tcPr>
          <w:p w:rsidR="00D7682B" w:rsidRDefault="00D7682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361" w:type="dxa"/>
            <w:shd w:val="clear" w:color="auto" w:fill="auto"/>
          </w:tcPr>
          <w:p w:rsidR="00D7682B" w:rsidRDefault="00D7682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D7682B" w:rsidRDefault="00D7682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включення кімнат у перелік приміщень постійного проживання житлового фонду НМТГ, які не підлягають приватизації</w:t>
            </w:r>
          </w:p>
        </w:tc>
        <w:tc>
          <w:tcPr>
            <w:tcW w:w="2977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34/01-05-786/2026</w:t>
            </w: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34/01-05-906/2026</w:t>
            </w:r>
          </w:p>
        </w:tc>
        <w:tc>
          <w:tcPr>
            <w:tcW w:w="1843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</w:p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05.03.2026</w:t>
            </w:r>
          </w:p>
        </w:tc>
        <w:tc>
          <w:tcPr>
            <w:tcW w:w="2693" w:type="dxa"/>
            <w:shd w:val="clear" w:color="auto" w:fill="auto"/>
          </w:tcPr>
          <w:p w:rsidR="00D7682B" w:rsidRDefault="00D7682B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Продовжено термін розгляду запиту відповідно до ч.4 ст. 20 ЗУ «Про доступ до публічної інформації»</w:t>
            </w:r>
          </w:p>
          <w:p w:rsidR="00D7682B" w:rsidRDefault="00D7682B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D7682B" w:rsidRPr="00535F81" w:rsidTr="00E1250F">
        <w:tc>
          <w:tcPr>
            <w:tcW w:w="596" w:type="dxa"/>
            <w:shd w:val="clear" w:color="auto" w:fill="auto"/>
          </w:tcPr>
          <w:p w:rsidR="00D7682B" w:rsidRDefault="00D7682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61" w:type="dxa"/>
            <w:shd w:val="clear" w:color="auto" w:fill="auto"/>
          </w:tcPr>
          <w:p w:rsidR="00D7682B" w:rsidRDefault="00D7682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D7682B" w:rsidRDefault="00D7682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форми громадської участі, які застосовувалися територіальними громадами області</w:t>
            </w:r>
          </w:p>
        </w:tc>
        <w:tc>
          <w:tcPr>
            <w:tcW w:w="2977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21/01-05-794/2026</w:t>
            </w:r>
          </w:p>
        </w:tc>
        <w:tc>
          <w:tcPr>
            <w:tcW w:w="1843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D7682B" w:rsidRDefault="00D7682B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D7682B" w:rsidRPr="00535F81" w:rsidTr="00E1250F">
        <w:tc>
          <w:tcPr>
            <w:tcW w:w="596" w:type="dxa"/>
            <w:shd w:val="clear" w:color="auto" w:fill="auto"/>
          </w:tcPr>
          <w:p w:rsidR="00D7682B" w:rsidRDefault="00D7682B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361" w:type="dxa"/>
            <w:shd w:val="clear" w:color="auto" w:fill="auto"/>
          </w:tcPr>
          <w:p w:rsidR="00D7682B" w:rsidRDefault="00D7682B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D7682B" w:rsidRDefault="00D7682B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заявлені конфлікти інтересів діючими депутатами міської ради</w:t>
            </w:r>
          </w:p>
        </w:tc>
        <w:tc>
          <w:tcPr>
            <w:tcW w:w="2977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21/01-08-750/2026</w:t>
            </w:r>
          </w:p>
        </w:tc>
        <w:tc>
          <w:tcPr>
            <w:tcW w:w="1843" w:type="dxa"/>
            <w:shd w:val="clear" w:color="auto" w:fill="auto"/>
          </w:tcPr>
          <w:p w:rsidR="00D7682B" w:rsidRDefault="00D7682B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23.02.2026</w:t>
            </w:r>
          </w:p>
        </w:tc>
        <w:tc>
          <w:tcPr>
            <w:tcW w:w="2693" w:type="dxa"/>
            <w:shd w:val="clear" w:color="auto" w:fill="auto"/>
          </w:tcPr>
          <w:p w:rsidR="00D7682B" w:rsidRDefault="00D7682B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D7682B" w:rsidRPr="00535F81" w:rsidTr="00E1250F">
        <w:tc>
          <w:tcPr>
            <w:tcW w:w="596" w:type="dxa"/>
            <w:shd w:val="clear" w:color="auto" w:fill="auto"/>
          </w:tcPr>
          <w:p w:rsidR="00D7682B" w:rsidRDefault="003D7E1E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61" w:type="dxa"/>
            <w:shd w:val="clear" w:color="auto" w:fill="auto"/>
          </w:tcPr>
          <w:p w:rsidR="00D7682B" w:rsidRDefault="003D7E1E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19.02.2026</w:t>
            </w:r>
          </w:p>
        </w:tc>
        <w:tc>
          <w:tcPr>
            <w:tcW w:w="4961" w:type="dxa"/>
            <w:shd w:val="clear" w:color="auto" w:fill="auto"/>
          </w:tcPr>
          <w:p w:rsidR="00D7682B" w:rsidRDefault="003D7E1E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D7682B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21/01-23-781/2026</w:t>
            </w:r>
          </w:p>
        </w:tc>
        <w:tc>
          <w:tcPr>
            <w:tcW w:w="1843" w:type="dxa"/>
            <w:shd w:val="clear" w:color="auto" w:fill="auto"/>
          </w:tcPr>
          <w:p w:rsidR="00D7682B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D7682B" w:rsidRDefault="003D7E1E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D7E1E" w:rsidRPr="00535F81" w:rsidTr="00E1250F">
        <w:tc>
          <w:tcPr>
            <w:tcW w:w="596" w:type="dxa"/>
            <w:shd w:val="clear" w:color="auto" w:fill="auto"/>
          </w:tcPr>
          <w:p w:rsidR="003D7E1E" w:rsidRDefault="003D7E1E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361" w:type="dxa"/>
            <w:shd w:val="clear" w:color="auto" w:fill="auto"/>
          </w:tcPr>
          <w:p w:rsidR="003D7E1E" w:rsidRDefault="003D7E1E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20.02.2026</w:t>
            </w:r>
          </w:p>
        </w:tc>
        <w:tc>
          <w:tcPr>
            <w:tcW w:w="4961" w:type="dxa"/>
            <w:shd w:val="clear" w:color="auto" w:fill="auto"/>
          </w:tcPr>
          <w:p w:rsidR="003D7E1E" w:rsidRDefault="003D7E1E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загальну суму збитків, понесених внаслідок агресії </w:t>
            </w:r>
            <w:proofErr w:type="spellStart"/>
            <w:r>
              <w:rPr>
                <w:color w:val="000000"/>
                <w:sz w:val="26"/>
                <w:szCs w:val="26"/>
              </w:rPr>
              <w:t>рф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21/01-24-780/2026</w:t>
            </w:r>
          </w:p>
        </w:tc>
        <w:tc>
          <w:tcPr>
            <w:tcW w:w="1843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3D7E1E" w:rsidRDefault="003D7E1E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D7E1E" w:rsidRPr="00535F81" w:rsidTr="00E1250F">
        <w:tc>
          <w:tcPr>
            <w:tcW w:w="596" w:type="dxa"/>
            <w:shd w:val="clear" w:color="auto" w:fill="auto"/>
          </w:tcPr>
          <w:p w:rsidR="003D7E1E" w:rsidRDefault="003D7E1E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361" w:type="dxa"/>
            <w:shd w:val="clear" w:color="auto" w:fill="auto"/>
          </w:tcPr>
          <w:p w:rsidR="003D7E1E" w:rsidRDefault="003D7E1E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23.02.2026</w:t>
            </w:r>
          </w:p>
        </w:tc>
        <w:tc>
          <w:tcPr>
            <w:tcW w:w="4961" w:type="dxa"/>
            <w:shd w:val="clear" w:color="auto" w:fill="auto"/>
          </w:tcPr>
          <w:p w:rsidR="003D7E1E" w:rsidRDefault="003D7E1E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перелік цивільних обʼєктів, які були пошкоджені внаслідок збройної агресії </w:t>
            </w:r>
            <w:proofErr w:type="spellStart"/>
            <w:r>
              <w:rPr>
                <w:color w:val="000000"/>
                <w:sz w:val="26"/>
                <w:szCs w:val="26"/>
              </w:rPr>
              <w:t>рф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21/01-24-782/2026</w:t>
            </w:r>
          </w:p>
        </w:tc>
        <w:tc>
          <w:tcPr>
            <w:tcW w:w="1843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24.02.2026</w:t>
            </w:r>
          </w:p>
        </w:tc>
        <w:tc>
          <w:tcPr>
            <w:tcW w:w="2693" w:type="dxa"/>
            <w:shd w:val="clear" w:color="auto" w:fill="auto"/>
          </w:tcPr>
          <w:p w:rsidR="003D7E1E" w:rsidRDefault="003D7E1E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D7E1E" w:rsidRPr="00535F81" w:rsidTr="00E1250F">
        <w:tc>
          <w:tcPr>
            <w:tcW w:w="596" w:type="dxa"/>
            <w:shd w:val="clear" w:color="auto" w:fill="auto"/>
          </w:tcPr>
          <w:p w:rsidR="003D7E1E" w:rsidRDefault="003D7E1E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2361" w:type="dxa"/>
            <w:shd w:val="clear" w:color="auto" w:fill="auto"/>
          </w:tcPr>
          <w:p w:rsidR="003D7E1E" w:rsidRDefault="003D7E1E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23.02.2026</w:t>
            </w:r>
          </w:p>
        </w:tc>
        <w:tc>
          <w:tcPr>
            <w:tcW w:w="4961" w:type="dxa"/>
            <w:shd w:val="clear" w:color="auto" w:fill="auto"/>
          </w:tcPr>
          <w:p w:rsidR="003D7E1E" w:rsidRDefault="003D7E1E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безпритульних тварин</w:t>
            </w:r>
          </w:p>
        </w:tc>
        <w:tc>
          <w:tcPr>
            <w:tcW w:w="2977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34/01-16-826/2026</w:t>
            </w:r>
          </w:p>
        </w:tc>
        <w:tc>
          <w:tcPr>
            <w:tcW w:w="1843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27.02.2026</w:t>
            </w:r>
          </w:p>
        </w:tc>
        <w:tc>
          <w:tcPr>
            <w:tcW w:w="2693" w:type="dxa"/>
            <w:shd w:val="clear" w:color="auto" w:fill="auto"/>
          </w:tcPr>
          <w:p w:rsidR="003D7E1E" w:rsidRDefault="003D7E1E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D7E1E" w:rsidRPr="00535F81" w:rsidTr="00E1250F">
        <w:tc>
          <w:tcPr>
            <w:tcW w:w="596" w:type="dxa"/>
            <w:shd w:val="clear" w:color="auto" w:fill="auto"/>
          </w:tcPr>
          <w:p w:rsidR="003D7E1E" w:rsidRDefault="003D7E1E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361" w:type="dxa"/>
            <w:shd w:val="clear" w:color="auto" w:fill="auto"/>
          </w:tcPr>
          <w:p w:rsidR="003D7E1E" w:rsidRDefault="003D7E1E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26.02.2026</w:t>
            </w:r>
          </w:p>
        </w:tc>
        <w:tc>
          <w:tcPr>
            <w:tcW w:w="4961" w:type="dxa"/>
            <w:shd w:val="clear" w:color="auto" w:fill="auto"/>
          </w:tcPr>
          <w:p w:rsidR="003D7E1E" w:rsidRDefault="003D7E1E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завірених копій документів щодо здачі в експлуатацію будинку</w:t>
            </w:r>
          </w:p>
        </w:tc>
        <w:tc>
          <w:tcPr>
            <w:tcW w:w="2977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34/01-28-892/2026</w:t>
            </w:r>
          </w:p>
        </w:tc>
        <w:tc>
          <w:tcPr>
            <w:tcW w:w="1843" w:type="dxa"/>
            <w:shd w:val="clear" w:color="auto" w:fill="auto"/>
          </w:tcPr>
          <w:p w:rsidR="003D7E1E" w:rsidRDefault="003D7E1E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04.03.2026</w:t>
            </w:r>
          </w:p>
        </w:tc>
        <w:tc>
          <w:tcPr>
            <w:tcW w:w="2693" w:type="dxa"/>
            <w:shd w:val="clear" w:color="auto" w:fill="auto"/>
          </w:tcPr>
          <w:p w:rsidR="003D7E1E" w:rsidRDefault="003D7E1E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 відповідно до ч.4 ст.16 ЗУ «Про Національний архівний фонд та архівні установи»</w:t>
            </w:r>
          </w:p>
        </w:tc>
      </w:tr>
      <w:tr w:rsidR="003D7E1E" w:rsidRPr="00535F81" w:rsidTr="00E1250F">
        <w:tc>
          <w:tcPr>
            <w:tcW w:w="596" w:type="dxa"/>
            <w:shd w:val="clear" w:color="auto" w:fill="auto"/>
          </w:tcPr>
          <w:p w:rsidR="003D7E1E" w:rsidRDefault="003D7E1E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361" w:type="dxa"/>
            <w:shd w:val="clear" w:color="auto" w:fill="auto"/>
          </w:tcPr>
          <w:p w:rsidR="003D7E1E" w:rsidRDefault="003D7E1E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02.03.2026</w:t>
            </w:r>
          </w:p>
        </w:tc>
        <w:tc>
          <w:tcPr>
            <w:tcW w:w="4961" w:type="dxa"/>
            <w:shd w:val="clear" w:color="auto" w:fill="auto"/>
          </w:tcPr>
          <w:p w:rsidR="003D7E1E" w:rsidRDefault="003D7E1E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завірених копій </w:t>
            </w:r>
          </w:p>
        </w:tc>
        <w:tc>
          <w:tcPr>
            <w:tcW w:w="2977" w:type="dxa"/>
            <w:shd w:val="clear" w:color="auto" w:fill="auto"/>
          </w:tcPr>
          <w:p w:rsidR="003D7E1E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02/01-04-919/2026</w:t>
            </w:r>
          </w:p>
        </w:tc>
        <w:tc>
          <w:tcPr>
            <w:tcW w:w="1843" w:type="dxa"/>
            <w:shd w:val="clear" w:color="auto" w:fill="auto"/>
          </w:tcPr>
          <w:p w:rsidR="003D7E1E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06.03.2026</w:t>
            </w:r>
          </w:p>
        </w:tc>
        <w:tc>
          <w:tcPr>
            <w:tcW w:w="2693" w:type="dxa"/>
            <w:shd w:val="clear" w:color="auto" w:fill="auto"/>
          </w:tcPr>
          <w:p w:rsidR="003D7E1E" w:rsidRDefault="0065203C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65203C" w:rsidRPr="00535F81" w:rsidTr="00E1250F">
        <w:tc>
          <w:tcPr>
            <w:tcW w:w="596" w:type="dxa"/>
            <w:shd w:val="clear" w:color="auto" w:fill="auto"/>
          </w:tcPr>
          <w:p w:rsidR="0065203C" w:rsidRDefault="0065203C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361" w:type="dxa"/>
            <w:shd w:val="clear" w:color="auto" w:fill="auto"/>
          </w:tcPr>
          <w:p w:rsidR="0065203C" w:rsidRDefault="0065203C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05.03.2026</w:t>
            </w:r>
          </w:p>
        </w:tc>
        <w:tc>
          <w:tcPr>
            <w:tcW w:w="4961" w:type="dxa"/>
            <w:shd w:val="clear" w:color="auto" w:fill="auto"/>
          </w:tcPr>
          <w:p w:rsidR="0065203C" w:rsidRDefault="0065203C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створення естрадно-джазових відділів</w:t>
            </w:r>
          </w:p>
        </w:tc>
        <w:tc>
          <w:tcPr>
            <w:tcW w:w="2977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01-22/227/2026</w:t>
            </w:r>
          </w:p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управління культури)</w:t>
            </w:r>
          </w:p>
        </w:tc>
        <w:tc>
          <w:tcPr>
            <w:tcW w:w="1843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06.03.2026</w:t>
            </w:r>
          </w:p>
        </w:tc>
        <w:tc>
          <w:tcPr>
            <w:tcW w:w="2693" w:type="dxa"/>
            <w:shd w:val="clear" w:color="auto" w:fill="auto"/>
          </w:tcPr>
          <w:p w:rsidR="0065203C" w:rsidRDefault="0065203C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65203C" w:rsidRPr="00535F81" w:rsidTr="00E1250F">
        <w:tc>
          <w:tcPr>
            <w:tcW w:w="596" w:type="dxa"/>
            <w:shd w:val="clear" w:color="auto" w:fill="auto"/>
          </w:tcPr>
          <w:p w:rsidR="0065203C" w:rsidRDefault="0065203C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361" w:type="dxa"/>
            <w:shd w:val="clear" w:color="auto" w:fill="auto"/>
          </w:tcPr>
          <w:p w:rsidR="0065203C" w:rsidRDefault="0065203C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18.03.2026</w:t>
            </w:r>
          </w:p>
        </w:tc>
        <w:tc>
          <w:tcPr>
            <w:tcW w:w="4961" w:type="dxa"/>
            <w:shd w:val="clear" w:color="auto" w:fill="auto"/>
          </w:tcPr>
          <w:p w:rsidR="0065203C" w:rsidRDefault="0065203C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977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21/01-31-1103/2026</w:t>
            </w:r>
          </w:p>
        </w:tc>
        <w:tc>
          <w:tcPr>
            <w:tcW w:w="1843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24.03.2026</w:t>
            </w:r>
          </w:p>
        </w:tc>
        <w:tc>
          <w:tcPr>
            <w:tcW w:w="2693" w:type="dxa"/>
            <w:shd w:val="clear" w:color="auto" w:fill="auto"/>
          </w:tcPr>
          <w:p w:rsidR="0065203C" w:rsidRDefault="0065203C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65203C" w:rsidRPr="00535F81" w:rsidTr="00E1250F">
        <w:tc>
          <w:tcPr>
            <w:tcW w:w="596" w:type="dxa"/>
            <w:shd w:val="clear" w:color="auto" w:fill="auto"/>
          </w:tcPr>
          <w:p w:rsidR="0065203C" w:rsidRDefault="0065203C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361" w:type="dxa"/>
            <w:shd w:val="clear" w:color="auto" w:fill="auto"/>
          </w:tcPr>
          <w:p w:rsidR="0065203C" w:rsidRDefault="0065203C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19.03.2026</w:t>
            </w:r>
          </w:p>
        </w:tc>
        <w:tc>
          <w:tcPr>
            <w:tcW w:w="4961" w:type="dxa"/>
            <w:shd w:val="clear" w:color="auto" w:fill="auto"/>
          </w:tcPr>
          <w:p w:rsidR="0065203C" w:rsidRDefault="0065203C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витрачання бюджетних коштів на висвітлення діяльності виконавчого комітету міської ради</w:t>
            </w:r>
          </w:p>
        </w:tc>
        <w:tc>
          <w:tcPr>
            <w:tcW w:w="2977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21/01-31-1126/2026</w:t>
            </w:r>
          </w:p>
        </w:tc>
        <w:tc>
          <w:tcPr>
            <w:tcW w:w="1843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26.03.2026</w:t>
            </w:r>
          </w:p>
        </w:tc>
        <w:tc>
          <w:tcPr>
            <w:tcW w:w="2693" w:type="dxa"/>
            <w:shd w:val="clear" w:color="auto" w:fill="auto"/>
          </w:tcPr>
          <w:p w:rsidR="0065203C" w:rsidRDefault="0065203C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65203C" w:rsidRPr="00535F81" w:rsidTr="00E1250F">
        <w:tc>
          <w:tcPr>
            <w:tcW w:w="596" w:type="dxa"/>
            <w:shd w:val="clear" w:color="auto" w:fill="auto"/>
          </w:tcPr>
          <w:p w:rsidR="0065203C" w:rsidRDefault="0065203C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361" w:type="dxa"/>
            <w:shd w:val="clear" w:color="auto" w:fill="auto"/>
          </w:tcPr>
          <w:p w:rsidR="0065203C" w:rsidRDefault="0065203C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19.03.2026</w:t>
            </w:r>
          </w:p>
        </w:tc>
        <w:tc>
          <w:tcPr>
            <w:tcW w:w="4961" w:type="dxa"/>
            <w:shd w:val="clear" w:color="auto" w:fill="auto"/>
          </w:tcPr>
          <w:p w:rsidR="0065203C" w:rsidRDefault="0065203C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розʼяснень на лист виконавчого комітету міської ради від 17.09.2025 року</w:t>
            </w:r>
          </w:p>
        </w:tc>
        <w:tc>
          <w:tcPr>
            <w:tcW w:w="2977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34/01-24-1100/2026</w:t>
            </w:r>
          </w:p>
        </w:tc>
        <w:tc>
          <w:tcPr>
            <w:tcW w:w="1843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24.03.2026</w:t>
            </w:r>
          </w:p>
        </w:tc>
        <w:tc>
          <w:tcPr>
            <w:tcW w:w="2693" w:type="dxa"/>
            <w:shd w:val="clear" w:color="auto" w:fill="auto"/>
          </w:tcPr>
          <w:p w:rsidR="0065203C" w:rsidRDefault="0065203C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65203C" w:rsidRPr="00535F81" w:rsidTr="00E1250F">
        <w:tc>
          <w:tcPr>
            <w:tcW w:w="596" w:type="dxa"/>
            <w:shd w:val="clear" w:color="auto" w:fill="auto"/>
          </w:tcPr>
          <w:p w:rsidR="0065203C" w:rsidRDefault="0065203C" w:rsidP="00E1250F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361" w:type="dxa"/>
            <w:shd w:val="clear" w:color="auto" w:fill="auto"/>
          </w:tcPr>
          <w:p w:rsidR="0065203C" w:rsidRDefault="0065203C" w:rsidP="00A2287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30.03.2026</w:t>
            </w:r>
          </w:p>
        </w:tc>
        <w:tc>
          <w:tcPr>
            <w:tcW w:w="4961" w:type="dxa"/>
            <w:shd w:val="clear" w:color="auto" w:fill="auto"/>
          </w:tcPr>
          <w:p w:rsidR="0065203C" w:rsidRDefault="0065203C" w:rsidP="00A2287B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скан-копій технічної документації із землеустрою</w:t>
            </w:r>
          </w:p>
        </w:tc>
        <w:tc>
          <w:tcPr>
            <w:tcW w:w="2977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34/01-10-1271/2026</w:t>
            </w:r>
          </w:p>
        </w:tc>
        <w:tc>
          <w:tcPr>
            <w:tcW w:w="1843" w:type="dxa"/>
            <w:shd w:val="clear" w:color="auto" w:fill="auto"/>
          </w:tcPr>
          <w:p w:rsidR="0065203C" w:rsidRDefault="0065203C" w:rsidP="00A228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02.04.2026</w:t>
            </w:r>
          </w:p>
        </w:tc>
        <w:tc>
          <w:tcPr>
            <w:tcW w:w="2693" w:type="dxa"/>
            <w:shd w:val="clear" w:color="auto" w:fill="auto"/>
          </w:tcPr>
          <w:p w:rsidR="0065203C" w:rsidRDefault="0065203C" w:rsidP="00D76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</w:tbl>
    <w:p w:rsidR="005060C4" w:rsidRPr="00E53E52" w:rsidRDefault="005060C4" w:rsidP="005060C4">
      <w:pPr>
        <w:rPr>
          <w:sz w:val="28"/>
          <w:szCs w:val="28"/>
        </w:rPr>
      </w:pPr>
    </w:p>
    <w:p w:rsidR="00A73BA2" w:rsidRDefault="00A73BA2"/>
    <w:sectPr w:rsidR="00A73BA2" w:rsidSect="00CD0E3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5D6"/>
    <w:rsid w:val="000155D6"/>
    <w:rsid w:val="00063440"/>
    <w:rsid w:val="00136793"/>
    <w:rsid w:val="002116CE"/>
    <w:rsid w:val="003D7E1E"/>
    <w:rsid w:val="0048436A"/>
    <w:rsid w:val="005060C4"/>
    <w:rsid w:val="0065203C"/>
    <w:rsid w:val="007F7AB4"/>
    <w:rsid w:val="00A2287B"/>
    <w:rsid w:val="00A73BA2"/>
    <w:rsid w:val="00B548E2"/>
    <w:rsid w:val="00B77BC3"/>
    <w:rsid w:val="00D411DB"/>
    <w:rsid w:val="00D51A53"/>
    <w:rsid w:val="00D7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9581E"/>
  <w15:chartTrackingRefBased/>
  <w15:docId w15:val="{8253E3DF-1F0B-4A92-A891-591FD452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8</cp:revision>
  <dcterms:created xsi:type="dcterms:W3CDTF">2026-05-19T12:44:00Z</dcterms:created>
  <dcterms:modified xsi:type="dcterms:W3CDTF">2026-05-22T15:24:00Z</dcterms:modified>
</cp:coreProperties>
</file>